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93140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4641">
        <w:rPr>
          <w:rFonts w:ascii="Times New Roman" w:hAnsi="Times New Roman" w:cs="Times New Roman"/>
          <w:b/>
          <w:bCs/>
          <w:color w:val="FF0000"/>
          <w:sz w:val="28"/>
          <w:szCs w:val="28"/>
        </w:rPr>
        <w:t>Тема работы:</w:t>
      </w:r>
      <w:r w:rsidRPr="00C3464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34641">
        <w:rPr>
          <w:rFonts w:ascii="Times New Roman" w:hAnsi="Times New Roman" w:cs="Times New Roman"/>
          <w:sz w:val="28"/>
          <w:szCs w:val="28"/>
        </w:rPr>
        <w:t xml:space="preserve">Разработка объектно-ориентированной системы поиска выхода из лабиринта с применением паттернов проектирования </w:t>
      </w:r>
      <w:proofErr w:type="spellStart"/>
      <w:r w:rsidRPr="00C34641">
        <w:rPr>
          <w:rFonts w:ascii="Times New Roman" w:hAnsi="Times New Roman" w:cs="Times New Roman"/>
          <w:sz w:val="28"/>
          <w:szCs w:val="28"/>
        </w:rPr>
        <w:t>Builder</w:t>
      </w:r>
      <w:proofErr w:type="spellEnd"/>
      <w:r w:rsidRPr="00C34641">
        <w:rPr>
          <w:rFonts w:ascii="Times New Roman" w:hAnsi="Times New Roman" w:cs="Times New Roman"/>
          <w:sz w:val="28"/>
          <w:szCs w:val="28"/>
        </w:rPr>
        <w:t>, Strategy, Observer и Command.</w:t>
      </w:r>
    </w:p>
    <w:p w14:paraId="44735E9C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90151E7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4641">
        <w:rPr>
          <w:rFonts w:ascii="Times New Roman" w:hAnsi="Times New Roman" w:cs="Times New Roman"/>
          <w:b/>
          <w:bCs/>
          <w:color w:val="FF0000"/>
          <w:sz w:val="28"/>
          <w:szCs w:val="28"/>
        </w:rPr>
        <w:t>Цель работы</w:t>
      </w:r>
      <w:proofErr w:type="gramStart"/>
      <w:r w:rsidRPr="00C34641">
        <w:rPr>
          <w:rFonts w:ascii="Times New Roman" w:hAnsi="Times New Roman" w:cs="Times New Roman"/>
          <w:sz w:val="28"/>
          <w:szCs w:val="28"/>
        </w:rPr>
        <w:t>: Создать</w:t>
      </w:r>
      <w:proofErr w:type="gramEnd"/>
      <w:r w:rsidRPr="00C34641">
        <w:rPr>
          <w:rFonts w:ascii="Times New Roman" w:hAnsi="Times New Roman" w:cs="Times New Roman"/>
          <w:sz w:val="28"/>
          <w:szCs w:val="28"/>
        </w:rPr>
        <w:t xml:space="preserve"> расширяемую программу для загрузки лабиринта из файла, поиска пути от старта до выхода, визуализации процесса и экспериментального сравнения алгоритмов поиска.</w:t>
      </w:r>
    </w:p>
    <w:p w14:paraId="62AFCC7A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D44620E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34641">
        <w:rPr>
          <w:rFonts w:ascii="Times New Roman" w:hAnsi="Times New Roman" w:cs="Times New Roman"/>
          <w:b/>
          <w:bCs/>
          <w:color w:val="FF0000"/>
          <w:sz w:val="28"/>
          <w:szCs w:val="28"/>
        </w:rPr>
        <w:t>2. Постановка задачи</w:t>
      </w:r>
    </w:p>
    <w:p w14:paraId="13725E9F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4641">
        <w:rPr>
          <w:rFonts w:ascii="Times New Roman" w:hAnsi="Times New Roman" w:cs="Times New Roman"/>
          <w:sz w:val="28"/>
          <w:szCs w:val="28"/>
        </w:rPr>
        <w:t xml:space="preserve">Необходимо реализовать модель лабиринта, загрузку из текстового файла, несколько алгоритмов поиска пути и механизм выбора алгоритма во время выполнения. Дополнительно требуется визуализация результата, пошаговое управление и сравнение эффективности алгоритмов на разных типах лабиринтов. Такая </w:t>
      </w:r>
      <w:proofErr w:type="gramStart"/>
      <w:r w:rsidRPr="00C34641">
        <w:rPr>
          <w:rFonts w:ascii="Times New Roman" w:hAnsi="Times New Roman" w:cs="Times New Roman"/>
          <w:sz w:val="28"/>
          <w:szCs w:val="28"/>
        </w:rPr>
        <w:t>постановка естественно</w:t>
      </w:r>
      <w:proofErr w:type="gramEnd"/>
      <w:r w:rsidRPr="00C34641">
        <w:rPr>
          <w:rFonts w:ascii="Times New Roman" w:hAnsi="Times New Roman" w:cs="Times New Roman"/>
          <w:sz w:val="28"/>
          <w:szCs w:val="28"/>
        </w:rPr>
        <w:t xml:space="preserve"> разделяется на независимые компоненты, что делает применение паттернов проектирования обоснованным.</w:t>
      </w:r>
    </w:p>
    <w:p w14:paraId="25A4C1B2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CA78B87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34641">
        <w:rPr>
          <w:rFonts w:ascii="Times New Roman" w:hAnsi="Times New Roman" w:cs="Times New Roman"/>
          <w:b/>
          <w:bCs/>
          <w:color w:val="FF0000"/>
          <w:sz w:val="28"/>
          <w:szCs w:val="28"/>
        </w:rPr>
        <w:t>3. Архитектура системы</w:t>
      </w:r>
    </w:p>
    <w:p w14:paraId="02A086EC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4641">
        <w:rPr>
          <w:rFonts w:ascii="Times New Roman" w:hAnsi="Times New Roman" w:cs="Times New Roman"/>
          <w:sz w:val="28"/>
          <w:szCs w:val="28"/>
        </w:rPr>
        <w:t xml:space="preserve">Система состоит из следующих основных частей: модель лабиринта, загрузчик, стратегии поиска, оркестратор вычислений, визуализация и модуль команд. Cell хранит параметры клетки, </w:t>
      </w:r>
      <w:proofErr w:type="spellStart"/>
      <w:r w:rsidRPr="00C34641">
        <w:rPr>
          <w:rFonts w:ascii="Times New Roman" w:hAnsi="Times New Roman" w:cs="Times New Roman"/>
          <w:sz w:val="28"/>
          <w:szCs w:val="28"/>
        </w:rPr>
        <w:t>Maze</w:t>
      </w:r>
      <w:proofErr w:type="spellEnd"/>
      <w:r w:rsidRPr="00C34641">
        <w:rPr>
          <w:rFonts w:ascii="Times New Roman" w:hAnsi="Times New Roman" w:cs="Times New Roman"/>
          <w:sz w:val="28"/>
          <w:szCs w:val="28"/>
        </w:rPr>
        <w:t xml:space="preserve"> — сетку и методы доступа к соседям, </w:t>
      </w:r>
      <w:proofErr w:type="spellStart"/>
      <w:r w:rsidRPr="00C34641">
        <w:rPr>
          <w:rFonts w:ascii="Times New Roman" w:hAnsi="Times New Roman" w:cs="Times New Roman"/>
          <w:sz w:val="28"/>
          <w:szCs w:val="28"/>
        </w:rPr>
        <w:t>TextFileMazeBuilder</w:t>
      </w:r>
      <w:proofErr w:type="spellEnd"/>
      <w:r w:rsidRPr="00C34641">
        <w:rPr>
          <w:rFonts w:ascii="Times New Roman" w:hAnsi="Times New Roman" w:cs="Times New Roman"/>
          <w:sz w:val="28"/>
          <w:szCs w:val="28"/>
        </w:rPr>
        <w:t xml:space="preserve"> отвечает за создание лабиринта из файла, а </w:t>
      </w:r>
      <w:proofErr w:type="spellStart"/>
      <w:r w:rsidRPr="00C34641">
        <w:rPr>
          <w:rFonts w:ascii="Times New Roman" w:hAnsi="Times New Roman" w:cs="Times New Roman"/>
          <w:sz w:val="28"/>
          <w:szCs w:val="28"/>
        </w:rPr>
        <w:t>MazeSolver</w:t>
      </w:r>
      <w:proofErr w:type="spellEnd"/>
      <w:r w:rsidRPr="00C34641">
        <w:rPr>
          <w:rFonts w:ascii="Times New Roman" w:hAnsi="Times New Roman" w:cs="Times New Roman"/>
          <w:sz w:val="28"/>
          <w:szCs w:val="28"/>
        </w:rPr>
        <w:t xml:space="preserve"> использует выбранную стратегию поиска. Такое разделение повышает читаемость кода и упрощает расширение проекта.</w:t>
      </w:r>
    </w:p>
    <w:p w14:paraId="6364CD25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D1EF43D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4641">
        <w:rPr>
          <w:rFonts w:ascii="Times New Roman" w:hAnsi="Times New Roman" w:cs="Times New Roman"/>
          <w:sz w:val="28"/>
          <w:szCs w:val="28"/>
        </w:rPr>
        <w:t>Диаграмма классов</w:t>
      </w:r>
    </w:p>
    <w:p w14:paraId="178C92F1" w14:textId="5EAB4A3C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464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6C4BBC8E" wp14:editId="46BFD861">
            <wp:extent cx="6146165" cy="3925531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62195" cy="393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DE5AC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F909AD9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9916CD9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34641">
        <w:rPr>
          <w:rFonts w:ascii="Times New Roman" w:hAnsi="Times New Roman" w:cs="Times New Roman"/>
          <w:b/>
          <w:bCs/>
          <w:color w:val="FF0000"/>
          <w:sz w:val="28"/>
          <w:szCs w:val="28"/>
        </w:rPr>
        <w:t>4. Применённые паттерны</w:t>
      </w:r>
    </w:p>
    <w:p w14:paraId="7B09779A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34641">
        <w:rPr>
          <w:rFonts w:ascii="Times New Roman" w:hAnsi="Times New Roman" w:cs="Times New Roman"/>
          <w:sz w:val="28"/>
          <w:szCs w:val="28"/>
        </w:rPr>
        <w:t>Builder</w:t>
      </w:r>
      <w:proofErr w:type="spellEnd"/>
      <w:r w:rsidRPr="00C34641">
        <w:rPr>
          <w:rFonts w:ascii="Times New Roman" w:hAnsi="Times New Roman" w:cs="Times New Roman"/>
          <w:sz w:val="28"/>
          <w:szCs w:val="28"/>
        </w:rPr>
        <w:t xml:space="preserve"> использован для поэтапного создания объекта </w:t>
      </w:r>
      <w:proofErr w:type="spellStart"/>
      <w:r w:rsidRPr="00C34641">
        <w:rPr>
          <w:rFonts w:ascii="Times New Roman" w:hAnsi="Times New Roman" w:cs="Times New Roman"/>
          <w:sz w:val="28"/>
          <w:szCs w:val="28"/>
        </w:rPr>
        <w:t>Maze</w:t>
      </w:r>
      <w:proofErr w:type="spellEnd"/>
      <w:r w:rsidRPr="00C34641">
        <w:rPr>
          <w:rFonts w:ascii="Times New Roman" w:hAnsi="Times New Roman" w:cs="Times New Roman"/>
          <w:sz w:val="28"/>
          <w:szCs w:val="28"/>
        </w:rPr>
        <w:t xml:space="preserve"> из текстового файла. Он скрывает детали </w:t>
      </w:r>
      <w:proofErr w:type="spellStart"/>
      <w:r w:rsidRPr="00C34641">
        <w:rPr>
          <w:rFonts w:ascii="Times New Roman" w:hAnsi="Times New Roman" w:cs="Times New Roman"/>
          <w:sz w:val="28"/>
          <w:szCs w:val="28"/>
        </w:rPr>
        <w:t>парсинга</w:t>
      </w:r>
      <w:proofErr w:type="spellEnd"/>
      <w:r w:rsidRPr="00C34641">
        <w:rPr>
          <w:rFonts w:ascii="Times New Roman" w:hAnsi="Times New Roman" w:cs="Times New Roman"/>
          <w:sz w:val="28"/>
          <w:szCs w:val="28"/>
        </w:rPr>
        <w:t>, проверки символов и создания клеток, а также позволяет легко добавить новые форматы загрузки без изменения клиентского кода.</w:t>
      </w:r>
    </w:p>
    <w:p w14:paraId="353E46AF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12A653E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4641">
        <w:rPr>
          <w:rFonts w:ascii="Times New Roman" w:hAnsi="Times New Roman" w:cs="Times New Roman"/>
          <w:sz w:val="28"/>
          <w:szCs w:val="28"/>
        </w:rPr>
        <w:t xml:space="preserve">Strategy применён для семейства алгоритмов поиска пути. BFS, DFS и A* имеют общий интерфейс, поэтому их можно подменять во время работы программы без изменения логики </w:t>
      </w:r>
      <w:proofErr w:type="spellStart"/>
      <w:r w:rsidRPr="00C34641">
        <w:rPr>
          <w:rFonts w:ascii="Times New Roman" w:hAnsi="Times New Roman" w:cs="Times New Roman"/>
          <w:sz w:val="28"/>
          <w:szCs w:val="28"/>
        </w:rPr>
        <w:t>MazeSolver</w:t>
      </w:r>
      <w:proofErr w:type="spellEnd"/>
      <w:r w:rsidRPr="00C34641">
        <w:rPr>
          <w:rFonts w:ascii="Times New Roman" w:hAnsi="Times New Roman" w:cs="Times New Roman"/>
          <w:sz w:val="28"/>
          <w:szCs w:val="28"/>
        </w:rPr>
        <w:t>. Это делает систему удобной для экспериментов и сравнения алгоритмов.</w:t>
      </w:r>
    </w:p>
    <w:p w14:paraId="427AC1CE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A69E435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4641">
        <w:rPr>
          <w:rFonts w:ascii="Times New Roman" w:hAnsi="Times New Roman" w:cs="Times New Roman"/>
          <w:sz w:val="28"/>
          <w:szCs w:val="28"/>
        </w:rPr>
        <w:t xml:space="preserve">Observer отделяет вычислительную часть от отображения. При изменении состояния поиска можно уведомлять </w:t>
      </w:r>
      <w:proofErr w:type="spellStart"/>
      <w:r w:rsidRPr="00C34641">
        <w:rPr>
          <w:rFonts w:ascii="Times New Roman" w:hAnsi="Times New Roman" w:cs="Times New Roman"/>
          <w:sz w:val="28"/>
          <w:szCs w:val="28"/>
        </w:rPr>
        <w:t>ConsoleView</w:t>
      </w:r>
      <w:proofErr w:type="spellEnd"/>
      <w:r w:rsidRPr="00C34641">
        <w:rPr>
          <w:rFonts w:ascii="Times New Roman" w:hAnsi="Times New Roman" w:cs="Times New Roman"/>
          <w:sz w:val="28"/>
          <w:szCs w:val="28"/>
        </w:rPr>
        <w:t xml:space="preserve"> или другие представления, не связывая их напрямую с алгоритмом поиска.</w:t>
      </w:r>
    </w:p>
    <w:p w14:paraId="4B64C66E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41D497E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4641">
        <w:rPr>
          <w:rFonts w:ascii="Times New Roman" w:hAnsi="Times New Roman" w:cs="Times New Roman"/>
          <w:sz w:val="28"/>
          <w:szCs w:val="28"/>
        </w:rPr>
        <w:t xml:space="preserve">Command реализует инкапсуляцию действия перемещения игрока. Объект команды хранит данные для выполнения и отмены хода, что удобно для пошагового режима и демонстрации </w:t>
      </w:r>
      <w:proofErr w:type="spellStart"/>
      <w:proofErr w:type="gramStart"/>
      <w:r w:rsidRPr="00C34641">
        <w:rPr>
          <w:rFonts w:ascii="Times New Roman" w:hAnsi="Times New Roman" w:cs="Times New Roman"/>
          <w:sz w:val="28"/>
          <w:szCs w:val="28"/>
        </w:rPr>
        <w:t>undo</w:t>
      </w:r>
      <w:proofErr w:type="spellEnd"/>
      <w:r w:rsidRPr="00C3464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34641">
        <w:rPr>
          <w:rFonts w:ascii="Times New Roman" w:hAnsi="Times New Roman" w:cs="Times New Roman"/>
          <w:sz w:val="28"/>
          <w:szCs w:val="28"/>
        </w:rPr>
        <w:t>).</w:t>
      </w:r>
    </w:p>
    <w:p w14:paraId="22995751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FB791AB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34641">
        <w:rPr>
          <w:rFonts w:ascii="Times New Roman" w:hAnsi="Times New Roman" w:cs="Times New Roman"/>
          <w:b/>
          <w:bCs/>
          <w:color w:val="FF0000"/>
          <w:sz w:val="28"/>
          <w:szCs w:val="28"/>
        </w:rPr>
        <w:t>5. Реализация основных классов</w:t>
      </w:r>
    </w:p>
    <w:p w14:paraId="705C45C1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4641">
        <w:rPr>
          <w:rFonts w:ascii="Times New Roman" w:hAnsi="Times New Roman" w:cs="Times New Roman"/>
          <w:sz w:val="28"/>
          <w:szCs w:val="28"/>
        </w:rPr>
        <w:t xml:space="preserve">Класс Cell содержит координаты клетки, признаки стены, старта и выхода, а также метод </w:t>
      </w:r>
      <w:proofErr w:type="spellStart"/>
      <w:proofErr w:type="gramStart"/>
      <w:r w:rsidRPr="00C34641">
        <w:rPr>
          <w:rFonts w:ascii="Times New Roman" w:hAnsi="Times New Roman" w:cs="Times New Roman"/>
          <w:sz w:val="28"/>
          <w:szCs w:val="28"/>
        </w:rPr>
        <w:t>isPassable</w:t>
      </w:r>
      <w:proofErr w:type="spellEnd"/>
      <w:r w:rsidRPr="00C3464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34641">
        <w:rPr>
          <w:rFonts w:ascii="Times New Roman" w:hAnsi="Times New Roman" w:cs="Times New Roman"/>
          <w:sz w:val="28"/>
          <w:szCs w:val="28"/>
        </w:rPr>
        <w:t xml:space="preserve">). Класс </w:t>
      </w:r>
      <w:proofErr w:type="spellStart"/>
      <w:r w:rsidRPr="00C34641">
        <w:rPr>
          <w:rFonts w:ascii="Times New Roman" w:hAnsi="Times New Roman" w:cs="Times New Roman"/>
          <w:sz w:val="28"/>
          <w:szCs w:val="28"/>
        </w:rPr>
        <w:t>Maze</w:t>
      </w:r>
      <w:proofErr w:type="spellEnd"/>
      <w:r w:rsidRPr="00C34641">
        <w:rPr>
          <w:rFonts w:ascii="Times New Roman" w:hAnsi="Times New Roman" w:cs="Times New Roman"/>
          <w:sz w:val="28"/>
          <w:szCs w:val="28"/>
        </w:rPr>
        <w:t xml:space="preserve"> хранит двумерный массив клеток, размеры поля, а также ссылки на стартовую и конечную клетки. Метод </w:t>
      </w:r>
      <w:proofErr w:type="spellStart"/>
      <w:r w:rsidRPr="00C34641">
        <w:rPr>
          <w:rFonts w:ascii="Times New Roman" w:hAnsi="Times New Roman" w:cs="Times New Roman"/>
          <w:sz w:val="28"/>
          <w:szCs w:val="28"/>
        </w:rPr>
        <w:t>getNeighbors</w:t>
      </w:r>
      <w:proofErr w:type="spellEnd"/>
      <w:r w:rsidRPr="00C3464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34641">
        <w:rPr>
          <w:rFonts w:ascii="Times New Roman" w:hAnsi="Times New Roman" w:cs="Times New Roman"/>
          <w:sz w:val="28"/>
          <w:szCs w:val="28"/>
        </w:rPr>
        <w:t>cell</w:t>
      </w:r>
      <w:proofErr w:type="spellEnd"/>
      <w:r w:rsidRPr="00C34641">
        <w:rPr>
          <w:rFonts w:ascii="Times New Roman" w:hAnsi="Times New Roman" w:cs="Times New Roman"/>
          <w:sz w:val="28"/>
          <w:szCs w:val="28"/>
        </w:rPr>
        <w:t>) возвращает соседние проходимые клетки только по четырём направлениям.</w:t>
      </w:r>
    </w:p>
    <w:p w14:paraId="1EECE80A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18E82E8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34641">
        <w:rPr>
          <w:rFonts w:ascii="Times New Roman" w:hAnsi="Times New Roman" w:cs="Times New Roman"/>
          <w:sz w:val="28"/>
          <w:szCs w:val="28"/>
        </w:rPr>
        <w:t>TextFileMazeBuilder</w:t>
      </w:r>
      <w:proofErr w:type="spellEnd"/>
      <w:r w:rsidRPr="00C34641">
        <w:rPr>
          <w:rFonts w:ascii="Times New Roman" w:hAnsi="Times New Roman" w:cs="Times New Roman"/>
          <w:sz w:val="28"/>
          <w:szCs w:val="28"/>
        </w:rPr>
        <w:t xml:space="preserve"> читает текстовый файл, где # обозначает стену, пробел — проход, S — старт, E — выход. После </w:t>
      </w:r>
      <w:proofErr w:type="spellStart"/>
      <w:r w:rsidRPr="00C34641">
        <w:rPr>
          <w:rFonts w:ascii="Times New Roman" w:hAnsi="Times New Roman" w:cs="Times New Roman"/>
          <w:sz w:val="28"/>
          <w:szCs w:val="28"/>
        </w:rPr>
        <w:t>парсинга</w:t>
      </w:r>
      <w:proofErr w:type="spellEnd"/>
      <w:r w:rsidRPr="00C34641">
        <w:rPr>
          <w:rFonts w:ascii="Times New Roman" w:hAnsi="Times New Roman" w:cs="Times New Roman"/>
          <w:sz w:val="28"/>
          <w:szCs w:val="28"/>
        </w:rPr>
        <w:t xml:space="preserve"> создаётся объект </w:t>
      </w:r>
      <w:proofErr w:type="spellStart"/>
      <w:r w:rsidRPr="00C34641">
        <w:rPr>
          <w:rFonts w:ascii="Times New Roman" w:hAnsi="Times New Roman" w:cs="Times New Roman"/>
          <w:sz w:val="28"/>
          <w:szCs w:val="28"/>
        </w:rPr>
        <w:t>Maze</w:t>
      </w:r>
      <w:proofErr w:type="spellEnd"/>
      <w:r w:rsidRPr="00C34641">
        <w:rPr>
          <w:rFonts w:ascii="Times New Roman" w:hAnsi="Times New Roman" w:cs="Times New Roman"/>
          <w:sz w:val="28"/>
          <w:szCs w:val="28"/>
        </w:rPr>
        <w:t>, который передаётся в поисковые стратегии. Такой подход отделяет структуру данных от способа её создания.</w:t>
      </w:r>
    </w:p>
    <w:p w14:paraId="5340A565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215E67C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34641">
        <w:rPr>
          <w:rFonts w:ascii="Times New Roman" w:hAnsi="Times New Roman" w:cs="Times New Roman"/>
          <w:sz w:val="28"/>
          <w:szCs w:val="28"/>
        </w:rPr>
        <w:t>MazeSolver</w:t>
      </w:r>
      <w:proofErr w:type="spellEnd"/>
      <w:r w:rsidRPr="00C34641">
        <w:rPr>
          <w:rFonts w:ascii="Times New Roman" w:hAnsi="Times New Roman" w:cs="Times New Roman"/>
          <w:sz w:val="28"/>
          <w:szCs w:val="28"/>
        </w:rPr>
        <w:t xml:space="preserve"> принимает лабиринт и стратегию поиска. Метод </w:t>
      </w:r>
      <w:proofErr w:type="spellStart"/>
      <w:proofErr w:type="gramStart"/>
      <w:r w:rsidRPr="00C34641">
        <w:rPr>
          <w:rFonts w:ascii="Times New Roman" w:hAnsi="Times New Roman" w:cs="Times New Roman"/>
          <w:sz w:val="28"/>
          <w:szCs w:val="28"/>
        </w:rPr>
        <w:t>solve</w:t>
      </w:r>
      <w:proofErr w:type="spellEnd"/>
      <w:r w:rsidRPr="00C3464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34641">
        <w:rPr>
          <w:rFonts w:ascii="Times New Roman" w:hAnsi="Times New Roman" w:cs="Times New Roman"/>
          <w:sz w:val="28"/>
          <w:szCs w:val="28"/>
        </w:rPr>
        <w:t xml:space="preserve">) измеряет время выполнения через </w:t>
      </w:r>
      <w:proofErr w:type="spellStart"/>
      <w:r w:rsidRPr="00C34641">
        <w:rPr>
          <w:rFonts w:ascii="Times New Roman" w:hAnsi="Times New Roman" w:cs="Times New Roman"/>
          <w:sz w:val="28"/>
          <w:szCs w:val="28"/>
        </w:rPr>
        <w:t>time.perf_counter</w:t>
      </w:r>
      <w:proofErr w:type="spellEnd"/>
      <w:r w:rsidRPr="00C34641">
        <w:rPr>
          <w:rFonts w:ascii="Times New Roman" w:hAnsi="Times New Roman" w:cs="Times New Roman"/>
          <w:sz w:val="28"/>
          <w:szCs w:val="28"/>
        </w:rPr>
        <w:t xml:space="preserve">(), вызывает </w:t>
      </w:r>
      <w:proofErr w:type="spellStart"/>
      <w:r w:rsidRPr="00C34641">
        <w:rPr>
          <w:rFonts w:ascii="Times New Roman" w:hAnsi="Times New Roman" w:cs="Times New Roman"/>
          <w:sz w:val="28"/>
          <w:szCs w:val="28"/>
        </w:rPr>
        <w:t>findPath</w:t>
      </w:r>
      <w:proofErr w:type="spellEnd"/>
      <w:r w:rsidRPr="00C34641">
        <w:rPr>
          <w:rFonts w:ascii="Times New Roman" w:hAnsi="Times New Roman" w:cs="Times New Roman"/>
          <w:sz w:val="28"/>
          <w:szCs w:val="28"/>
        </w:rPr>
        <w:t xml:space="preserve">() у стратегии и формирует объект </w:t>
      </w:r>
      <w:proofErr w:type="spellStart"/>
      <w:r w:rsidRPr="00C34641">
        <w:rPr>
          <w:rFonts w:ascii="Times New Roman" w:hAnsi="Times New Roman" w:cs="Times New Roman"/>
          <w:sz w:val="28"/>
          <w:szCs w:val="28"/>
        </w:rPr>
        <w:t>SearchStats</w:t>
      </w:r>
      <w:proofErr w:type="spellEnd"/>
      <w:r w:rsidRPr="00C34641">
        <w:rPr>
          <w:rFonts w:ascii="Times New Roman" w:hAnsi="Times New Roman" w:cs="Times New Roman"/>
          <w:sz w:val="28"/>
          <w:szCs w:val="28"/>
        </w:rPr>
        <w:t>, содержащий время, число посещённых клеток и длину найденного пути.</w:t>
      </w:r>
    </w:p>
    <w:p w14:paraId="4D3823B3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DBE5F38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34641">
        <w:rPr>
          <w:rFonts w:ascii="Times New Roman" w:hAnsi="Times New Roman" w:cs="Times New Roman"/>
          <w:b/>
          <w:bCs/>
          <w:color w:val="FF0000"/>
          <w:sz w:val="28"/>
          <w:szCs w:val="28"/>
        </w:rPr>
        <w:t>6. Алгоритмы поиска</w:t>
      </w:r>
    </w:p>
    <w:p w14:paraId="0B57D558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4641">
        <w:rPr>
          <w:rFonts w:ascii="Times New Roman" w:hAnsi="Times New Roman" w:cs="Times New Roman"/>
          <w:sz w:val="28"/>
          <w:szCs w:val="28"/>
        </w:rPr>
        <w:t>В работе реализованы три алгоритма поиска пути.</w:t>
      </w:r>
    </w:p>
    <w:p w14:paraId="43A036F5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469325D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4641">
        <w:rPr>
          <w:rFonts w:ascii="Times New Roman" w:hAnsi="Times New Roman" w:cs="Times New Roman"/>
          <w:sz w:val="28"/>
          <w:szCs w:val="28"/>
        </w:rPr>
        <w:t>BFS гарантирует кратчайший путь в невзвешенном лабиринте, поскольку исследует клетки по уровням глубины. Он использует очередь и обычно посещает много вершин, но даёт оптимальный результат по числу шагов.</w:t>
      </w:r>
    </w:p>
    <w:p w14:paraId="02BE0011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E153D67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4641">
        <w:rPr>
          <w:rFonts w:ascii="Times New Roman" w:hAnsi="Times New Roman" w:cs="Times New Roman"/>
          <w:sz w:val="28"/>
          <w:szCs w:val="28"/>
        </w:rPr>
        <w:t>DFS использует стек и уходит вглубь по одному направлению до тупика. Он может найти путь быстрее на некоторых картах, но не гарантирует кратчайшее решение.</w:t>
      </w:r>
    </w:p>
    <w:p w14:paraId="1FE17F39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8DA8048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4641">
        <w:rPr>
          <w:rFonts w:ascii="Times New Roman" w:hAnsi="Times New Roman" w:cs="Times New Roman"/>
          <w:sz w:val="28"/>
          <w:szCs w:val="28"/>
        </w:rPr>
        <w:t>A* использует приоритетную очередь и эвристику Манхэттенского расстояния. В практических задачах он часто исследует меньше клеток, чем BFS, особенно на больших лабиринтах, так как направляет поиск к цели.</w:t>
      </w:r>
    </w:p>
    <w:p w14:paraId="61780413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4413667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34641">
        <w:rPr>
          <w:rFonts w:ascii="Times New Roman" w:hAnsi="Times New Roman" w:cs="Times New Roman"/>
          <w:b/>
          <w:bCs/>
          <w:color w:val="FF0000"/>
          <w:sz w:val="28"/>
          <w:szCs w:val="28"/>
        </w:rPr>
        <w:t>7. Визуализация и управление</w:t>
      </w:r>
    </w:p>
    <w:p w14:paraId="64D0DDAA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4641">
        <w:rPr>
          <w:rFonts w:ascii="Times New Roman" w:hAnsi="Times New Roman" w:cs="Times New Roman"/>
          <w:sz w:val="28"/>
          <w:szCs w:val="28"/>
        </w:rPr>
        <w:t xml:space="preserve">Для визуализации можно использовать класс </w:t>
      </w:r>
      <w:proofErr w:type="spellStart"/>
      <w:r w:rsidRPr="00C34641">
        <w:rPr>
          <w:rFonts w:ascii="Times New Roman" w:hAnsi="Times New Roman" w:cs="Times New Roman"/>
          <w:sz w:val="28"/>
          <w:szCs w:val="28"/>
        </w:rPr>
        <w:t>ConsoleView</w:t>
      </w:r>
      <w:proofErr w:type="spellEnd"/>
      <w:r w:rsidRPr="00C34641">
        <w:rPr>
          <w:rFonts w:ascii="Times New Roman" w:hAnsi="Times New Roman" w:cs="Times New Roman"/>
          <w:sz w:val="28"/>
          <w:szCs w:val="28"/>
        </w:rPr>
        <w:t xml:space="preserve">, который выводит лабиринт в консоль, отмечая путь, старт, выход и текущее положение игрока. </w:t>
      </w:r>
      <w:r w:rsidRPr="00C34641">
        <w:rPr>
          <w:rFonts w:ascii="Times New Roman" w:hAnsi="Times New Roman" w:cs="Times New Roman"/>
          <w:sz w:val="28"/>
          <w:szCs w:val="28"/>
        </w:rPr>
        <w:lastRenderedPageBreak/>
        <w:t>Это позволяет наглядно представить работу алгоритма без сложного графического интерфейса. При необходимости можно расширить этот слой и подключить GUI, не меняя логику поиска.</w:t>
      </w:r>
    </w:p>
    <w:p w14:paraId="3BD4B134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99EE7B0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4641">
        <w:rPr>
          <w:rFonts w:ascii="Times New Roman" w:hAnsi="Times New Roman" w:cs="Times New Roman"/>
          <w:sz w:val="28"/>
          <w:szCs w:val="28"/>
        </w:rPr>
        <w:t xml:space="preserve">Паттерн Command позволяет реализовать ручное перемещение игрока по лабиринту. Каждое действие перемещения оформляется как объект команды, который можно выполнить и отменить. Это особенно удобно для демонстрации пошагового режима и логики </w:t>
      </w:r>
      <w:proofErr w:type="spellStart"/>
      <w:proofErr w:type="gramStart"/>
      <w:r w:rsidRPr="00C34641">
        <w:rPr>
          <w:rFonts w:ascii="Times New Roman" w:hAnsi="Times New Roman" w:cs="Times New Roman"/>
          <w:sz w:val="28"/>
          <w:szCs w:val="28"/>
        </w:rPr>
        <w:t>undo</w:t>
      </w:r>
      <w:proofErr w:type="spellEnd"/>
      <w:r w:rsidRPr="00C3464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34641">
        <w:rPr>
          <w:rFonts w:ascii="Times New Roman" w:hAnsi="Times New Roman" w:cs="Times New Roman"/>
          <w:sz w:val="28"/>
          <w:szCs w:val="28"/>
        </w:rPr>
        <w:t>).</w:t>
      </w:r>
    </w:p>
    <w:p w14:paraId="102B35F0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4C0FA59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34641">
        <w:rPr>
          <w:rFonts w:ascii="Times New Roman" w:hAnsi="Times New Roman" w:cs="Times New Roman"/>
          <w:b/>
          <w:bCs/>
          <w:color w:val="FF0000"/>
          <w:sz w:val="28"/>
          <w:szCs w:val="28"/>
        </w:rPr>
        <w:t>8. Экспериментальная часть</w:t>
      </w:r>
    </w:p>
    <w:p w14:paraId="5A511115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4641">
        <w:rPr>
          <w:rFonts w:ascii="Times New Roman" w:hAnsi="Times New Roman" w:cs="Times New Roman"/>
          <w:sz w:val="28"/>
          <w:szCs w:val="28"/>
        </w:rPr>
        <w:t>Для сравнения алгоритмов были использованы несколько типов лабиринтов: маленький, средний, большой, пустой и лабиринт без выхода. Для каждого случая запускались BFS, DFS и A* несколько раз, после чего усреднялись время выполнения, число посещённых клеток и длина пути.</w:t>
      </w:r>
    </w:p>
    <w:p w14:paraId="730929EB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19A0DAA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4641">
        <w:rPr>
          <w:rFonts w:ascii="Times New Roman" w:hAnsi="Times New Roman" w:cs="Times New Roman"/>
          <w:sz w:val="28"/>
          <w:szCs w:val="28"/>
        </w:rPr>
        <w:t>Результаты удобно сохранять в CSV-таблицу с полями:</w:t>
      </w:r>
    </w:p>
    <w:p w14:paraId="4E0AFECF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34641">
        <w:rPr>
          <w:rFonts w:ascii="Times New Roman" w:hAnsi="Times New Roman" w:cs="Times New Roman"/>
          <w:sz w:val="28"/>
          <w:szCs w:val="28"/>
          <w:lang w:val="en-US"/>
        </w:rPr>
        <w:t xml:space="preserve">maze, strategy, </w:t>
      </w:r>
      <w:proofErr w:type="spellStart"/>
      <w:r w:rsidRPr="00C34641">
        <w:rPr>
          <w:rFonts w:ascii="Times New Roman" w:hAnsi="Times New Roman" w:cs="Times New Roman"/>
          <w:sz w:val="28"/>
          <w:szCs w:val="28"/>
          <w:lang w:val="en-US"/>
        </w:rPr>
        <w:t>time_ms</w:t>
      </w:r>
      <w:proofErr w:type="spellEnd"/>
      <w:r w:rsidRPr="00C3464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34641">
        <w:rPr>
          <w:rFonts w:ascii="Times New Roman" w:hAnsi="Times New Roman" w:cs="Times New Roman"/>
          <w:sz w:val="28"/>
          <w:szCs w:val="28"/>
          <w:lang w:val="en-US"/>
        </w:rPr>
        <w:t>visited_cells</w:t>
      </w:r>
      <w:proofErr w:type="spellEnd"/>
      <w:r w:rsidRPr="00C3464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34641">
        <w:rPr>
          <w:rFonts w:ascii="Times New Roman" w:hAnsi="Times New Roman" w:cs="Times New Roman"/>
          <w:sz w:val="28"/>
          <w:szCs w:val="28"/>
          <w:lang w:val="en-US"/>
        </w:rPr>
        <w:t>path_length</w:t>
      </w:r>
      <w:proofErr w:type="spellEnd"/>
      <w:r w:rsidRPr="00C3464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6DE330D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65594A1E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4641">
        <w:rPr>
          <w:rFonts w:ascii="Times New Roman" w:hAnsi="Times New Roman" w:cs="Times New Roman"/>
          <w:sz w:val="28"/>
          <w:szCs w:val="28"/>
        </w:rPr>
        <w:t>Ожидаемые тенденции</w:t>
      </w:r>
    </w:p>
    <w:p w14:paraId="03F7231C" w14:textId="72079AE8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4641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8CE9F08" wp14:editId="4F87F852">
            <wp:extent cx="6143625" cy="1292427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47419" cy="129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4641">
        <w:rPr>
          <w:rFonts w:ascii="Times New Roman" w:hAnsi="Times New Roman" w:cs="Times New Roman"/>
          <w:sz w:val="28"/>
          <w:szCs w:val="28"/>
        </w:rPr>
        <w:t>На пустом лабиринте BFS часто находит кратчайший путь, но может исследовать больше узлов, чем A*. На сложных лабиринтах A* обычно оказывается эффективнее по числу посещённых клеток. DFS может показать хорошее время на некоторых картах, но его результат нестабилен и не оптимален по длине пути.</w:t>
      </w:r>
    </w:p>
    <w:p w14:paraId="3B0A9DD9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1565BE9" w14:textId="77777777" w:rsidR="00C34641" w:rsidRPr="00C34641" w:rsidRDefault="00C34641" w:rsidP="00C34641">
      <w:pPr>
        <w:spacing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34641">
        <w:rPr>
          <w:rFonts w:ascii="Times New Roman" w:hAnsi="Times New Roman" w:cs="Times New Roman"/>
          <w:b/>
          <w:bCs/>
          <w:color w:val="FF0000"/>
          <w:sz w:val="28"/>
          <w:szCs w:val="28"/>
        </w:rPr>
        <w:t>9. Вывод</w:t>
      </w:r>
    </w:p>
    <w:p w14:paraId="7561AFDC" w14:textId="0910B777" w:rsidR="00FA5FEA" w:rsidRPr="00C34641" w:rsidRDefault="00C34641" w:rsidP="00C34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4641">
        <w:rPr>
          <w:rFonts w:ascii="Times New Roman" w:hAnsi="Times New Roman" w:cs="Times New Roman"/>
          <w:sz w:val="28"/>
          <w:szCs w:val="28"/>
        </w:rPr>
        <w:t xml:space="preserve">В ходе работы была разработана объектно-ориентированная система поиска выхода из лабиринта с возможностью выбора алгоритма и визуализации результата. Применение паттернов </w:t>
      </w:r>
      <w:proofErr w:type="spellStart"/>
      <w:r w:rsidRPr="00C34641">
        <w:rPr>
          <w:rFonts w:ascii="Times New Roman" w:hAnsi="Times New Roman" w:cs="Times New Roman"/>
          <w:sz w:val="28"/>
          <w:szCs w:val="28"/>
        </w:rPr>
        <w:t>Builder</w:t>
      </w:r>
      <w:proofErr w:type="spellEnd"/>
      <w:r w:rsidRPr="00C34641">
        <w:rPr>
          <w:rFonts w:ascii="Times New Roman" w:hAnsi="Times New Roman" w:cs="Times New Roman"/>
          <w:sz w:val="28"/>
          <w:szCs w:val="28"/>
        </w:rPr>
        <w:t xml:space="preserve">, Strategy, Observer и Command позволило разделить систему на независимые компоненты, упростить расширение и сделать код более гибким. Если бы архитектура была </w:t>
      </w:r>
      <w:r w:rsidRPr="00C34641">
        <w:rPr>
          <w:rFonts w:ascii="Times New Roman" w:hAnsi="Times New Roman" w:cs="Times New Roman"/>
          <w:sz w:val="28"/>
          <w:szCs w:val="28"/>
        </w:rPr>
        <w:lastRenderedPageBreak/>
        <w:t>монолитной, добавление нового формата входных данных, алгоритма поиска или режима отображения потребовало бы значительных изменений в основном коде.</w:t>
      </w:r>
    </w:p>
    <w:sectPr w:rsidR="00FA5FEA" w:rsidRPr="00C34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641"/>
    <w:rsid w:val="00C34641"/>
    <w:rsid w:val="00FA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9D5E8"/>
  <w15:chartTrackingRefBased/>
  <w15:docId w15:val="{0341C855-4AC1-4A3F-A5E9-472266034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803</Words>
  <Characters>4582</Characters>
  <Application>Microsoft Office Word</Application>
  <DocSecurity>0</DocSecurity>
  <Lines>38</Lines>
  <Paragraphs>10</Paragraphs>
  <ScaleCrop>false</ScaleCrop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</cp:revision>
  <dcterms:created xsi:type="dcterms:W3CDTF">2026-05-20T17:33:00Z</dcterms:created>
  <dcterms:modified xsi:type="dcterms:W3CDTF">2026-05-20T17:42:00Z</dcterms:modified>
</cp:coreProperties>
</file>